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7906C3" w:rsidRPr="004813D4">
        <w:rPr>
          <w:rFonts w:ascii="Times New Roman" w:hAnsi="Times New Roman"/>
          <w:b/>
          <w:sz w:val="28"/>
          <w:szCs w:val="28"/>
        </w:rPr>
        <w:t>с</w:t>
      </w:r>
      <w:r w:rsidR="007906C3">
        <w:rPr>
          <w:rFonts w:ascii="Times New Roman" w:hAnsi="Times New Roman"/>
          <w:b/>
          <w:sz w:val="28"/>
          <w:szCs w:val="28"/>
        </w:rPr>
        <w:t xml:space="preserve"> </w:t>
      </w:r>
      <w:r w:rsidR="002B4697">
        <w:rPr>
          <w:rFonts w:ascii="Times New Roman" w:hAnsi="Times New Roman"/>
          <w:b/>
          <w:sz w:val="28"/>
          <w:szCs w:val="28"/>
        </w:rPr>
        <w:t>12</w:t>
      </w:r>
      <w:r w:rsidR="00722D8C">
        <w:rPr>
          <w:rFonts w:ascii="Times New Roman" w:hAnsi="Times New Roman"/>
          <w:b/>
          <w:sz w:val="28"/>
          <w:szCs w:val="28"/>
        </w:rPr>
        <w:t xml:space="preserve">.09 </w:t>
      </w:r>
      <w:r w:rsidR="007906C3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722D8C">
        <w:rPr>
          <w:rFonts w:ascii="Times New Roman" w:hAnsi="Times New Roman"/>
          <w:b/>
          <w:sz w:val="28"/>
          <w:szCs w:val="28"/>
        </w:rPr>
        <w:t>1</w:t>
      </w:r>
      <w:r w:rsidR="002B4697">
        <w:rPr>
          <w:rFonts w:ascii="Times New Roman" w:hAnsi="Times New Roman"/>
          <w:b/>
          <w:sz w:val="28"/>
          <w:szCs w:val="28"/>
        </w:rPr>
        <w:t>8</w:t>
      </w:r>
      <w:r w:rsidR="007906C3">
        <w:rPr>
          <w:rFonts w:ascii="Times New Roman" w:hAnsi="Times New Roman"/>
          <w:b/>
          <w:sz w:val="28"/>
          <w:szCs w:val="28"/>
        </w:rPr>
        <w:t>.0</w:t>
      </w:r>
      <w:r w:rsidR="006330F2">
        <w:rPr>
          <w:rFonts w:ascii="Times New Roman" w:hAnsi="Times New Roman"/>
          <w:b/>
          <w:sz w:val="28"/>
          <w:szCs w:val="28"/>
        </w:rPr>
        <w:t>9</w:t>
      </w:r>
      <w:r w:rsidR="007906C3" w:rsidRPr="004813D4">
        <w:rPr>
          <w:rFonts w:ascii="Times New Roman" w:hAnsi="Times New Roman"/>
          <w:b/>
          <w:sz w:val="28"/>
          <w:szCs w:val="28"/>
        </w:rPr>
        <w:t>.201</w:t>
      </w:r>
      <w:r w:rsidR="007906C3">
        <w:rPr>
          <w:rFonts w:ascii="Times New Roman" w:hAnsi="Times New Roman"/>
          <w:b/>
          <w:sz w:val="28"/>
          <w:szCs w:val="28"/>
        </w:rPr>
        <w:t>8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E37FE5" w:rsidRPr="007662E4" w:rsidRDefault="00DE4972" w:rsidP="00E37F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  <w:r w:rsidR="00E37FE5" w:rsidRPr="00E37FE5">
        <w:rPr>
          <w:rFonts w:ascii="Times New Roman" w:hAnsi="Times New Roman"/>
          <w:sz w:val="24"/>
          <w:szCs w:val="24"/>
        </w:rPr>
        <w:t xml:space="preserve"> </w:t>
      </w:r>
      <w:r w:rsidR="00E37FE5" w:rsidRPr="007662E4">
        <w:rPr>
          <w:rFonts w:ascii="Times New Roman" w:hAnsi="Times New Roman"/>
          <w:sz w:val="28"/>
          <w:szCs w:val="28"/>
        </w:rPr>
        <w:t xml:space="preserve">В связи с плановым отключением электричества в пос.  </w:t>
      </w:r>
      <w:proofErr w:type="spellStart"/>
      <w:r w:rsidR="00E37FE5" w:rsidRPr="007662E4">
        <w:rPr>
          <w:rFonts w:ascii="Times New Roman" w:hAnsi="Times New Roman"/>
          <w:sz w:val="28"/>
          <w:szCs w:val="28"/>
        </w:rPr>
        <w:t>Баренцбург</w:t>
      </w:r>
      <w:proofErr w:type="spellEnd"/>
      <w:r w:rsidR="00E37FE5" w:rsidRPr="007662E4">
        <w:rPr>
          <w:rFonts w:ascii="Times New Roman" w:hAnsi="Times New Roman"/>
          <w:sz w:val="28"/>
          <w:szCs w:val="28"/>
        </w:rPr>
        <w:t>, измерения не выполнялись 16.09 с 08:20 до 14:40</w:t>
      </w:r>
      <w:r w:rsidR="00DF45F8">
        <w:rPr>
          <w:rFonts w:ascii="Times New Roman" w:hAnsi="Times New Roman"/>
          <w:sz w:val="28"/>
          <w:szCs w:val="28"/>
        </w:rPr>
        <w:t xml:space="preserve"> </w:t>
      </w:r>
      <w:r w:rsidR="00DF45F8">
        <w:rPr>
          <w:rFonts w:ascii="Times New Roman" w:hAnsi="Times New Roman"/>
          <w:sz w:val="28"/>
          <w:szCs w:val="28"/>
          <w:lang w:val="en-US"/>
        </w:rPr>
        <w:t>UTC</w:t>
      </w:r>
      <w:r w:rsidR="00E37FE5" w:rsidRPr="007662E4">
        <w:rPr>
          <w:rFonts w:ascii="Times New Roman" w:hAnsi="Times New Roman"/>
          <w:sz w:val="28"/>
          <w:szCs w:val="28"/>
        </w:rPr>
        <w:t>.</w:t>
      </w:r>
    </w:p>
    <w:p w:rsidR="008848E3" w:rsidRPr="001E04D0" w:rsidRDefault="008848E3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параллельные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измерения </w:t>
      </w:r>
      <w:r w:rsidR="003F7174">
        <w:rPr>
          <w:rFonts w:ascii="Times New Roman" w:hAnsi="Times New Roman"/>
          <w:color w:val="000000"/>
          <w:sz w:val="28"/>
          <w:szCs w:val="28"/>
        </w:rPr>
        <w:t xml:space="preserve">аэрозольной оптической толщины (АОТ)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атмосферы </w:t>
      </w:r>
      <w:r w:rsidR="00AC57B5">
        <w:rPr>
          <w:rFonts w:ascii="Times New Roman" w:hAnsi="Times New Roman"/>
          <w:color w:val="000000"/>
          <w:sz w:val="28"/>
          <w:szCs w:val="28"/>
        </w:rPr>
        <w:t>при ясном небе</w:t>
      </w:r>
      <w:r w:rsidR="00AC57B5" w:rsidRPr="008D43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с помощью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ручного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и автоматического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="00AC57B5">
        <w:rPr>
          <w:rFonts w:ascii="Times New Roman" w:hAnsi="Times New Roman"/>
          <w:color w:val="000000"/>
          <w:sz w:val="28"/>
          <w:szCs w:val="28"/>
          <w:lang w:val="en-GB"/>
        </w:rPr>
        <w:t>SP</w:t>
      </w:r>
      <w:r w:rsidR="00AC57B5" w:rsidRPr="00AC57B5">
        <w:rPr>
          <w:rFonts w:ascii="Times New Roman" w:hAnsi="Times New Roman"/>
          <w:color w:val="000000"/>
          <w:sz w:val="28"/>
          <w:szCs w:val="28"/>
        </w:rPr>
        <w:t>9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фотометров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37FE5" w:rsidRPr="003B120B" w:rsidRDefault="008848E3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в </w:t>
      </w:r>
      <w:r w:rsidR="00E37FE5" w:rsidRPr="003B1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период</w:t>
      </w:r>
      <w:r w:rsidR="004D30AC" w:rsidRPr="003B1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</w:t>
      </w:r>
      <w:r w:rsidR="00E37FE5" w:rsidRPr="003B1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07:15 </w:t>
      </w:r>
      <w:r w:rsidR="00E37FE5" w:rsidRPr="003B120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E37FE5" w:rsidRPr="003B1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17.09. до 11:15 </w:t>
      </w:r>
      <w:r w:rsidR="00E37FE5" w:rsidRPr="003B120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E37FE5" w:rsidRPr="003B1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18.09.2018. </w:t>
      </w:r>
    </w:p>
    <w:p w:rsidR="000614B0" w:rsidRPr="00E95174" w:rsidRDefault="000614B0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E37FE5" w:rsidRPr="00E37FE5" w:rsidRDefault="00E37FE5" w:rsidP="00E37FE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7FE5">
        <w:rPr>
          <w:rFonts w:ascii="Times New Roman" w:hAnsi="Times New Roman"/>
          <w:sz w:val="28"/>
          <w:szCs w:val="28"/>
        </w:rPr>
        <w:t xml:space="preserve">2.1. </w:t>
      </w:r>
      <w:r w:rsidR="007662E4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полнен</w:t>
      </w:r>
      <w:r w:rsidRPr="00E37FE5">
        <w:rPr>
          <w:rFonts w:ascii="Times New Roman" w:hAnsi="Times New Roman"/>
          <w:sz w:val="28"/>
          <w:szCs w:val="28"/>
        </w:rPr>
        <w:t xml:space="preserve"> анализ 18 проб почв на содержание полициклических ароматических углеводородов (ПАУ).</w:t>
      </w:r>
    </w:p>
    <w:p w:rsidR="00E37FE5" w:rsidRPr="00E37FE5" w:rsidRDefault="00E37FE5" w:rsidP="00E37FE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7FE5">
        <w:rPr>
          <w:rFonts w:ascii="Times New Roman" w:hAnsi="Times New Roman"/>
          <w:sz w:val="28"/>
          <w:szCs w:val="28"/>
        </w:rPr>
        <w:t xml:space="preserve">2.2. Проведены методические работы по выявлению особенностей подготовки проб почв для анализа на содержание ПАУ с использованием внутренних стандартов. </w:t>
      </w:r>
    </w:p>
    <w:p w:rsidR="00E37FE5" w:rsidRPr="00E37FE5" w:rsidRDefault="00E37FE5" w:rsidP="00E37FE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7FE5">
        <w:rPr>
          <w:rFonts w:ascii="Times New Roman" w:hAnsi="Times New Roman"/>
          <w:sz w:val="28"/>
          <w:szCs w:val="28"/>
        </w:rPr>
        <w:t>2.3. П</w:t>
      </w:r>
      <w:r>
        <w:rPr>
          <w:rFonts w:ascii="Times New Roman" w:hAnsi="Times New Roman"/>
          <w:sz w:val="28"/>
          <w:szCs w:val="28"/>
        </w:rPr>
        <w:t>роведена подготовка</w:t>
      </w:r>
      <w:r w:rsidRPr="00E37FE5">
        <w:rPr>
          <w:rFonts w:ascii="Times New Roman" w:hAnsi="Times New Roman"/>
          <w:sz w:val="28"/>
          <w:szCs w:val="28"/>
        </w:rPr>
        <w:t xml:space="preserve"> 16 образцов  растений для анализа на содержание хлорорганических соединений (ХОС).</w:t>
      </w:r>
    </w:p>
    <w:p w:rsidR="00E37FE5" w:rsidRPr="00E37FE5" w:rsidRDefault="00E37FE5" w:rsidP="00E37FE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7FE5">
        <w:rPr>
          <w:rFonts w:ascii="Times New Roman" w:hAnsi="Times New Roman"/>
          <w:sz w:val="28"/>
          <w:szCs w:val="28"/>
        </w:rPr>
        <w:t xml:space="preserve">2.4. Обеспечена постоянная работа и прием информации со станций контроля качества атмосферного воздуха «Гора» и «Поселок». 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D3AC1" w:rsidP="00722D8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3C351D">
        <w:rPr>
          <w:rFonts w:ascii="Times New Roman" w:hAnsi="Times New Roman"/>
          <w:sz w:val="28"/>
          <w:szCs w:val="28"/>
        </w:rPr>
        <w:t>Всего подготовлен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и отправлен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в ААНИИ </w:t>
      </w:r>
      <w:r>
        <w:rPr>
          <w:rFonts w:ascii="Times New Roman" w:hAnsi="Times New Roman"/>
          <w:sz w:val="28"/>
          <w:szCs w:val="28"/>
        </w:rPr>
        <w:t>5</w:t>
      </w:r>
      <w:r w:rsidR="00E37FE5">
        <w:rPr>
          <w:rFonts w:ascii="Times New Roman" w:hAnsi="Times New Roman"/>
          <w:sz w:val="28"/>
          <w:szCs w:val="28"/>
        </w:rPr>
        <w:t>90</w:t>
      </w:r>
      <w:r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r w:rsidRPr="003C351D">
        <w:rPr>
          <w:rFonts w:ascii="Times New Roman" w:hAnsi="Times New Roman"/>
          <w:sz w:val="28"/>
          <w:szCs w:val="28"/>
        </w:rPr>
        <w:t>файл</w:t>
      </w:r>
      <w:r w:rsidR="0084226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550A1E" w:rsidRPr="00E37FE5" w:rsidRDefault="00550A1E" w:rsidP="00722D8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7FE5">
        <w:rPr>
          <w:rFonts w:ascii="Times New Roman" w:hAnsi="Times New Roman"/>
          <w:sz w:val="28"/>
          <w:szCs w:val="28"/>
        </w:rPr>
        <w:t>Обеспечена бесперебойная работа автоматического градиентного гидрометеорологического комплекса (</w:t>
      </w:r>
      <w:r w:rsidR="000A5277" w:rsidRPr="00E37FE5">
        <w:rPr>
          <w:rFonts w:ascii="Times New Roman" w:hAnsi="Times New Roman"/>
          <w:sz w:val="28"/>
          <w:szCs w:val="28"/>
        </w:rPr>
        <w:t xml:space="preserve">криосферный полигон ААНИИ, </w:t>
      </w:r>
      <w:r w:rsidR="000614B0" w:rsidRPr="00E37FE5">
        <w:rPr>
          <w:rFonts w:ascii="Times New Roman" w:hAnsi="Times New Roman"/>
          <w:sz w:val="28"/>
          <w:szCs w:val="28"/>
        </w:rPr>
        <w:t>Баренцбург</w:t>
      </w:r>
      <w:r w:rsidR="00862662" w:rsidRPr="00E37FE5">
        <w:rPr>
          <w:rFonts w:ascii="Times New Roman" w:hAnsi="Times New Roman"/>
          <w:sz w:val="28"/>
          <w:szCs w:val="28"/>
        </w:rPr>
        <w:t>). 1</w:t>
      </w:r>
      <w:r w:rsidR="00E37FE5" w:rsidRPr="00E37FE5">
        <w:rPr>
          <w:rFonts w:ascii="Times New Roman" w:hAnsi="Times New Roman"/>
          <w:sz w:val="28"/>
          <w:szCs w:val="28"/>
        </w:rPr>
        <w:t>7</w:t>
      </w:r>
      <w:r w:rsidR="00F02299" w:rsidRPr="00E37FE5">
        <w:rPr>
          <w:rFonts w:ascii="Times New Roman" w:hAnsi="Times New Roman"/>
          <w:sz w:val="28"/>
          <w:szCs w:val="28"/>
        </w:rPr>
        <w:t>.0</w:t>
      </w:r>
      <w:r w:rsidR="00862662" w:rsidRPr="00E37FE5">
        <w:rPr>
          <w:rFonts w:ascii="Times New Roman" w:hAnsi="Times New Roman"/>
          <w:sz w:val="28"/>
          <w:szCs w:val="28"/>
        </w:rPr>
        <w:t>9</w:t>
      </w:r>
      <w:r w:rsidRPr="00E37FE5">
        <w:rPr>
          <w:rFonts w:ascii="Times New Roman" w:hAnsi="Times New Roman"/>
          <w:sz w:val="28"/>
          <w:szCs w:val="28"/>
        </w:rPr>
        <w:t>.20</w:t>
      </w:r>
      <w:r w:rsidR="00C168C8" w:rsidRPr="00E37FE5">
        <w:rPr>
          <w:rFonts w:ascii="Times New Roman" w:hAnsi="Times New Roman"/>
          <w:sz w:val="28"/>
          <w:szCs w:val="28"/>
        </w:rPr>
        <w:t>18 проведена</w:t>
      </w:r>
      <w:r w:rsidR="000A5277" w:rsidRPr="00E37FE5">
        <w:rPr>
          <w:rFonts w:ascii="Times New Roman" w:hAnsi="Times New Roman"/>
          <w:sz w:val="28"/>
          <w:szCs w:val="28"/>
        </w:rPr>
        <w:t xml:space="preserve"> инспекция </w:t>
      </w:r>
      <w:r w:rsidR="00C168C8" w:rsidRPr="00E37FE5">
        <w:rPr>
          <w:rFonts w:ascii="Times New Roman" w:hAnsi="Times New Roman"/>
          <w:sz w:val="28"/>
          <w:szCs w:val="28"/>
        </w:rPr>
        <w:t xml:space="preserve">и обслуживание </w:t>
      </w:r>
      <w:r w:rsidR="000A5277" w:rsidRPr="00E37FE5">
        <w:rPr>
          <w:rFonts w:ascii="Times New Roman" w:hAnsi="Times New Roman"/>
          <w:sz w:val="28"/>
          <w:szCs w:val="28"/>
        </w:rPr>
        <w:t>комплекс</w:t>
      </w:r>
      <w:r w:rsidR="00C168C8" w:rsidRPr="00E37FE5">
        <w:rPr>
          <w:rFonts w:ascii="Times New Roman" w:hAnsi="Times New Roman"/>
          <w:sz w:val="28"/>
          <w:szCs w:val="28"/>
        </w:rPr>
        <w:t>а</w:t>
      </w:r>
      <w:r w:rsidR="00862662" w:rsidRPr="00E37FE5">
        <w:rPr>
          <w:rFonts w:ascii="Times New Roman" w:hAnsi="Times New Roman"/>
          <w:sz w:val="28"/>
          <w:szCs w:val="28"/>
        </w:rPr>
        <w:t>, произведено считывание данных.</w:t>
      </w:r>
      <w:r w:rsidR="00E37FE5" w:rsidRPr="00E37FE5">
        <w:rPr>
          <w:rFonts w:ascii="Times New Roman" w:hAnsi="Times New Roman"/>
          <w:sz w:val="28"/>
          <w:szCs w:val="28"/>
        </w:rPr>
        <w:t xml:space="preserve"> При проведении инспекции комплекса было установлено, что рейка с термокосой находится вне места установки. Была выполнена регулировка положения датчиков, а коса установлена на прежнее место</w:t>
      </w:r>
    </w:p>
    <w:p w:rsidR="00A80F4C" w:rsidRPr="00B41819" w:rsidRDefault="00A80F4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819">
        <w:rPr>
          <w:rFonts w:ascii="Times New Roman" w:hAnsi="Times New Roman"/>
          <w:b/>
          <w:sz w:val="28"/>
          <w:szCs w:val="28"/>
        </w:rPr>
        <w:t>5. Гляциологические наблюдения</w:t>
      </w:r>
    </w:p>
    <w:p w:rsidR="007662E4" w:rsidRPr="007662E4" w:rsidRDefault="007662E4" w:rsidP="007662E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62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Выполнены плановые измерения абляции, переустановлены </w:t>
      </w:r>
      <w:proofErr w:type="gramStart"/>
      <w:r w:rsidRPr="007662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измерительные  вешки</w:t>
      </w:r>
      <w:proofErr w:type="gramEnd"/>
      <w:r w:rsidRPr="007662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леднике Западный Гренфьорд.</w:t>
      </w:r>
    </w:p>
    <w:p w:rsidR="00BE41D7" w:rsidRPr="00D13E8B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E41D7" w:rsidRPr="00D13E8B">
        <w:rPr>
          <w:rFonts w:ascii="Times New Roman" w:hAnsi="Times New Roman"/>
          <w:b/>
          <w:sz w:val="28"/>
          <w:szCs w:val="28"/>
        </w:rPr>
        <w:t>.</w:t>
      </w:r>
      <w:r w:rsidR="006867BD">
        <w:rPr>
          <w:rFonts w:ascii="Times New Roman" w:hAnsi="Times New Roman"/>
          <w:b/>
          <w:sz w:val="28"/>
          <w:szCs w:val="28"/>
        </w:rPr>
        <w:t xml:space="preserve"> </w:t>
      </w:r>
      <w:r w:rsidR="00BE41D7" w:rsidRPr="00D13E8B">
        <w:rPr>
          <w:rFonts w:ascii="Times New Roman" w:hAnsi="Times New Roman"/>
          <w:b/>
          <w:sz w:val="28"/>
          <w:szCs w:val="28"/>
        </w:rPr>
        <w:t>Сезонная экспедиция «Шпицберген – 2018».</w:t>
      </w:r>
    </w:p>
    <w:p w:rsidR="00A41F8B" w:rsidRDefault="00A41F8B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</w:t>
      </w:r>
      <w:r w:rsidR="00644D03">
        <w:rPr>
          <w:rFonts w:ascii="Times New Roman" w:hAnsi="Times New Roman"/>
          <w:sz w:val="28"/>
          <w:szCs w:val="28"/>
        </w:rPr>
        <w:t>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>ен</w:t>
      </w:r>
      <w:r w:rsidR="002D3AC1">
        <w:rPr>
          <w:rFonts w:ascii="Times New Roman" w:hAnsi="Times New Roman"/>
          <w:sz w:val="28"/>
          <w:szCs w:val="28"/>
        </w:rPr>
        <w:t>–</w:t>
      </w:r>
      <w:r w:rsidRPr="00D13E8B">
        <w:rPr>
          <w:rFonts w:ascii="Times New Roman" w:hAnsi="Times New Roman"/>
          <w:sz w:val="28"/>
          <w:szCs w:val="28"/>
        </w:rPr>
        <w:t xml:space="preserve">2018». </w:t>
      </w:r>
    </w:p>
    <w:p w:rsidR="00A80F4C" w:rsidRPr="00B41819" w:rsidRDefault="00A80F4C" w:rsidP="00722D8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1819">
        <w:rPr>
          <w:rFonts w:ascii="Times New Roman" w:hAnsi="Times New Roman"/>
          <w:b/>
          <w:sz w:val="28"/>
          <w:szCs w:val="28"/>
        </w:rPr>
        <w:t>6.1. Гидрологический отряд</w:t>
      </w:r>
    </w:p>
    <w:p w:rsidR="00E37FE5" w:rsidRPr="00E37FE5" w:rsidRDefault="00E37FE5" w:rsidP="00E37FE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7FE5">
        <w:rPr>
          <w:rFonts w:ascii="Times New Roman" w:hAnsi="Times New Roman"/>
          <w:sz w:val="28"/>
          <w:szCs w:val="28"/>
        </w:rPr>
        <w:t>Выполнены измерения расходов вод</w:t>
      </w:r>
      <w:r>
        <w:rPr>
          <w:rFonts w:ascii="Times New Roman" w:hAnsi="Times New Roman"/>
          <w:sz w:val="28"/>
          <w:szCs w:val="28"/>
        </w:rPr>
        <w:t>ы в реках: Грен, Гренфьорд, Брет</w:t>
      </w:r>
      <w:r w:rsidRPr="00E37FE5">
        <w:rPr>
          <w:rFonts w:ascii="Times New Roman" w:hAnsi="Times New Roman"/>
          <w:sz w:val="28"/>
          <w:szCs w:val="28"/>
        </w:rPr>
        <w:t>ьерна, Альдегонда, Брюде и Конгресс. Отобраны пробы воды на мутность.</w:t>
      </w:r>
    </w:p>
    <w:p w:rsidR="00E37FE5" w:rsidRPr="00E37FE5" w:rsidRDefault="00E37FE5" w:rsidP="00E37FE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реке Брет</w:t>
      </w:r>
      <w:r w:rsidRPr="00E37FE5">
        <w:rPr>
          <w:rFonts w:ascii="Times New Roman" w:hAnsi="Times New Roman"/>
          <w:sz w:val="28"/>
          <w:szCs w:val="28"/>
        </w:rPr>
        <w:t>ьерна выполнен демонтаж автоматического пробоотборного комплекса. Произведена фильтрация отобранных проб воды. Определен суточный ход мутности в реке во время меженного стока.</w:t>
      </w:r>
    </w:p>
    <w:p w:rsidR="00E37FE5" w:rsidRPr="007662E4" w:rsidRDefault="00E37FE5" w:rsidP="00E37FE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7FE5">
        <w:rPr>
          <w:rFonts w:ascii="Times New Roman" w:hAnsi="Times New Roman"/>
          <w:sz w:val="28"/>
          <w:szCs w:val="28"/>
        </w:rPr>
        <w:t xml:space="preserve">Выполнена камеральная обработка материалов измерений, фильтрация проб </w:t>
      </w:r>
      <w:r w:rsidRPr="007662E4">
        <w:rPr>
          <w:rFonts w:ascii="Times New Roman" w:hAnsi="Times New Roman"/>
          <w:sz w:val="28"/>
          <w:szCs w:val="28"/>
        </w:rPr>
        <w:t xml:space="preserve">воды, измерения </w:t>
      </w:r>
      <w:r w:rsidRPr="007662E4">
        <w:rPr>
          <w:rFonts w:ascii="Times New Roman" w:hAnsi="Times New Roman"/>
          <w:sz w:val="28"/>
          <w:szCs w:val="28"/>
          <w:lang w:val="en-US"/>
        </w:rPr>
        <w:t>pH</w:t>
      </w:r>
      <w:r w:rsidRPr="007662E4">
        <w:rPr>
          <w:rFonts w:ascii="Times New Roman" w:hAnsi="Times New Roman"/>
          <w:sz w:val="28"/>
          <w:szCs w:val="28"/>
        </w:rPr>
        <w:t xml:space="preserve"> и электропроводности в отобранных пробах.</w:t>
      </w:r>
    </w:p>
    <w:p w:rsidR="00E37FE5" w:rsidRPr="007662E4" w:rsidRDefault="00E37FE5" w:rsidP="007662E4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662E4">
        <w:rPr>
          <w:rFonts w:ascii="Times New Roman" w:hAnsi="Times New Roman"/>
          <w:b/>
          <w:sz w:val="28"/>
          <w:szCs w:val="28"/>
        </w:rPr>
        <w:t>6.2. Отряд п</w:t>
      </w:r>
      <w:r w:rsidR="007662E4">
        <w:rPr>
          <w:rFonts w:ascii="Times New Roman" w:hAnsi="Times New Roman"/>
          <w:b/>
          <w:sz w:val="28"/>
          <w:szCs w:val="28"/>
        </w:rPr>
        <w:t>алеогеографии и мерзлотоведения</w:t>
      </w:r>
    </w:p>
    <w:p w:rsidR="00E37FE5" w:rsidRPr="007662E4" w:rsidRDefault="00DF45F8" w:rsidP="007662E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Поведен плановый осмотр термометрических скважин криосферного полигона.  В</w:t>
      </w:r>
      <w:r w:rsidR="007662E4" w:rsidRPr="007662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ыявлено повреждение термокосы (вероятно, дикими животными) </w:t>
      </w:r>
      <w:r w:rsidR="00E37FE5" w:rsidRPr="007662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="007662E4" w:rsidRPr="007662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термометрической скважине №2. Работа термокосы восстановлена</w:t>
      </w:r>
      <w:r w:rsidR="007662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B120B" w:rsidRDefault="003B120B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8320E" w:rsidRDefault="0048320E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2AF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D7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4697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120B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62E4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45F8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37FE5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72DA4-78B1-4644-A3A7-0A21EF40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D0BB4-ADC1-4AA8-AFC4-3DE91405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2018-09-20T15:26:00Z</dcterms:created>
  <dcterms:modified xsi:type="dcterms:W3CDTF">2018-09-20T15:26:00Z</dcterms:modified>
</cp:coreProperties>
</file>